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0C" w:rsidRDefault="00277C0C" w:rsidP="00277C0C">
      <w:pPr>
        <w:jc w:val="center"/>
        <w:rPr>
          <w:rFonts w:ascii="微软雅黑 Light" w:eastAsia="微软雅黑 Light" w:hAnsi="微软雅黑 Light" w:cs="微软雅黑 Light"/>
          <w:b/>
          <w:bCs/>
          <w:sz w:val="44"/>
          <w:szCs w:val="44"/>
        </w:rPr>
      </w:pPr>
      <w:r>
        <w:rPr>
          <w:rFonts w:ascii="微软雅黑 Light" w:eastAsia="微软雅黑 Light" w:hAnsi="微软雅黑 Light" w:cs="微软雅黑 Light" w:hint="eastAsia"/>
          <w:b/>
          <w:bCs/>
          <w:sz w:val="44"/>
          <w:szCs w:val="44"/>
        </w:rPr>
        <w:t>报 名 回 执</w:t>
      </w:r>
    </w:p>
    <w:tbl>
      <w:tblPr>
        <w:tblpPr w:leftFromText="180" w:rightFromText="180" w:vertAnchor="text" w:horzAnchor="page" w:tblpX="1438" w:tblpY="122"/>
        <w:tblOverlap w:val="never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93"/>
        <w:gridCol w:w="274"/>
        <w:gridCol w:w="675"/>
        <w:gridCol w:w="645"/>
        <w:gridCol w:w="701"/>
        <w:gridCol w:w="1606"/>
        <w:gridCol w:w="2174"/>
      </w:tblGrid>
      <w:tr w:rsidR="00277C0C" w:rsidTr="00284F2C">
        <w:trPr>
          <w:cantSplit/>
          <w:trHeight w:val="700"/>
        </w:trPr>
        <w:tc>
          <w:tcPr>
            <w:tcW w:w="2910" w:type="dxa"/>
            <w:gridSpan w:val="2"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单位名称(加盖公章)</w:t>
            </w:r>
          </w:p>
        </w:tc>
        <w:tc>
          <w:tcPr>
            <w:tcW w:w="6075" w:type="dxa"/>
            <w:gridSpan w:val="6"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77C0C" w:rsidTr="00284F2C">
        <w:trPr>
          <w:cantSplit/>
          <w:trHeight w:val="436"/>
        </w:trPr>
        <w:tc>
          <w:tcPr>
            <w:tcW w:w="1417" w:type="dxa"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  址</w:t>
            </w:r>
          </w:p>
        </w:tc>
        <w:tc>
          <w:tcPr>
            <w:tcW w:w="3788" w:type="dxa"/>
            <w:gridSpan w:val="5"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2174" w:type="dxa"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77C0C" w:rsidTr="00284F2C">
        <w:trPr>
          <w:cantSplit/>
          <w:trHeight w:val="1275"/>
        </w:trPr>
        <w:tc>
          <w:tcPr>
            <w:tcW w:w="1417" w:type="dxa"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  话</w:t>
            </w:r>
          </w:p>
        </w:tc>
        <w:tc>
          <w:tcPr>
            <w:tcW w:w="1767" w:type="dxa"/>
            <w:gridSpan w:val="2"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开票信息</w:t>
            </w:r>
          </w:p>
        </w:tc>
        <w:tc>
          <w:tcPr>
            <w:tcW w:w="4481" w:type="dxa"/>
            <w:gridSpan w:val="3"/>
            <w:vAlign w:val="bottom"/>
          </w:tcPr>
          <w:p w:rsidR="00277C0C" w:rsidRDefault="00277C0C" w:rsidP="00284F2C">
            <w:pPr>
              <w:spacing w:line="32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（单位全称、税号）</w:t>
            </w:r>
          </w:p>
        </w:tc>
      </w:tr>
      <w:tr w:rsidR="00277C0C" w:rsidTr="00284F2C">
        <w:trPr>
          <w:cantSplit/>
          <w:trHeight w:val="834"/>
        </w:trPr>
        <w:tc>
          <w:tcPr>
            <w:tcW w:w="1417" w:type="dxa"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报名费用</w:t>
            </w:r>
          </w:p>
        </w:tc>
        <w:tc>
          <w:tcPr>
            <w:tcW w:w="7568" w:type="dxa"/>
            <w:gridSpan w:val="7"/>
            <w:vAlign w:val="center"/>
          </w:tcPr>
          <w:p w:rsidR="00277C0C" w:rsidRDefault="00277C0C" w:rsidP="00284F2C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1200元/人  含资料、培训等费用</w:t>
            </w:r>
          </w:p>
          <w:p w:rsidR="00277C0C" w:rsidRDefault="00277C0C" w:rsidP="00284F2C">
            <w:pPr>
              <w:spacing w:line="400" w:lineRule="exact"/>
              <w:ind w:firstLineChars="100" w:firstLine="241"/>
              <w:rPr>
                <w:rFonts w:ascii="仿宋" w:eastAsia="仿宋" w:hAnsi="仿宋" w:cs="仿宋"/>
                <w:spacing w:val="-2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住宿费自理：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标间单住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□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标间双住</w:t>
            </w:r>
            <w:proofErr w:type="gramEnd"/>
          </w:p>
        </w:tc>
      </w:tr>
      <w:tr w:rsidR="00277C0C" w:rsidTr="00284F2C">
        <w:trPr>
          <w:cantSplit/>
          <w:trHeight w:val="455"/>
        </w:trPr>
        <w:tc>
          <w:tcPr>
            <w:tcW w:w="1417" w:type="dxa"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参会人数</w:t>
            </w:r>
          </w:p>
        </w:tc>
        <w:tc>
          <w:tcPr>
            <w:tcW w:w="1493" w:type="dxa"/>
            <w:vAlign w:val="center"/>
          </w:tcPr>
          <w:p w:rsidR="00277C0C" w:rsidRDefault="00277C0C" w:rsidP="00284F2C">
            <w:pPr>
              <w:pStyle w:val="a3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</w:t>
            </w:r>
          </w:p>
        </w:tc>
        <w:tc>
          <w:tcPr>
            <w:tcW w:w="5126" w:type="dxa"/>
            <w:gridSpan w:val="4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77C0C" w:rsidTr="00284F2C">
        <w:trPr>
          <w:cantSplit/>
          <w:trHeight w:val="542"/>
        </w:trPr>
        <w:tc>
          <w:tcPr>
            <w:tcW w:w="1417" w:type="dxa"/>
            <w:vMerge w:val="restart"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</w:p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员</w:t>
            </w:r>
          </w:p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</w:t>
            </w:r>
          </w:p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息</w:t>
            </w:r>
          </w:p>
        </w:tc>
        <w:tc>
          <w:tcPr>
            <w:tcW w:w="1493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949" w:type="dxa"/>
            <w:gridSpan w:val="2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46" w:type="dxa"/>
            <w:gridSpan w:val="2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  <w:tc>
          <w:tcPr>
            <w:tcW w:w="1606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  话</w:t>
            </w:r>
          </w:p>
        </w:tc>
        <w:tc>
          <w:tcPr>
            <w:tcW w:w="2174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车次或航班</w:t>
            </w:r>
          </w:p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/到站时间</w:t>
            </w:r>
          </w:p>
        </w:tc>
      </w:tr>
      <w:tr w:rsidR="00277C0C" w:rsidTr="00284F2C">
        <w:trPr>
          <w:cantSplit/>
          <w:trHeight w:val="502"/>
        </w:trPr>
        <w:tc>
          <w:tcPr>
            <w:tcW w:w="1417" w:type="dxa"/>
            <w:vMerge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277C0C" w:rsidRDefault="00277C0C" w:rsidP="00284F2C">
            <w:pPr>
              <w:pStyle w:val="a3"/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77C0C" w:rsidTr="00284F2C">
        <w:trPr>
          <w:cantSplit/>
          <w:trHeight w:val="442"/>
        </w:trPr>
        <w:tc>
          <w:tcPr>
            <w:tcW w:w="1417" w:type="dxa"/>
            <w:vMerge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77C0C" w:rsidTr="00284F2C">
        <w:trPr>
          <w:cantSplit/>
          <w:trHeight w:val="448"/>
        </w:trPr>
        <w:tc>
          <w:tcPr>
            <w:tcW w:w="1417" w:type="dxa"/>
            <w:vMerge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77C0C" w:rsidTr="00284F2C">
        <w:trPr>
          <w:cantSplit/>
          <w:trHeight w:val="456"/>
        </w:trPr>
        <w:tc>
          <w:tcPr>
            <w:tcW w:w="1417" w:type="dxa"/>
            <w:vMerge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77C0C" w:rsidTr="00284F2C">
        <w:trPr>
          <w:cantSplit/>
          <w:trHeight w:val="460"/>
        </w:trPr>
        <w:tc>
          <w:tcPr>
            <w:tcW w:w="1417" w:type="dxa"/>
            <w:vMerge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277C0C" w:rsidRDefault="00277C0C" w:rsidP="00284F2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77C0C" w:rsidTr="00284F2C">
        <w:trPr>
          <w:cantSplit/>
          <w:trHeight w:val="1944"/>
        </w:trPr>
        <w:tc>
          <w:tcPr>
            <w:tcW w:w="1417" w:type="dxa"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付</w:t>
            </w:r>
          </w:p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款</w:t>
            </w:r>
          </w:p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</w:t>
            </w:r>
          </w:p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式</w:t>
            </w:r>
          </w:p>
        </w:tc>
        <w:tc>
          <w:tcPr>
            <w:tcW w:w="7568" w:type="dxa"/>
            <w:gridSpan w:val="7"/>
            <w:vAlign w:val="center"/>
          </w:tcPr>
          <w:p w:rsidR="00277C0C" w:rsidRDefault="00277C0C" w:rsidP="00284F2C">
            <w:pPr>
              <w:spacing w:beforeLines="50" w:before="156" w:line="332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接收汇款并提供发票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</w:p>
          <w:p w:rsidR="00277C0C" w:rsidRDefault="00277C0C" w:rsidP="00284F2C">
            <w:pPr>
              <w:ind w:firstLineChars="300" w:firstLine="72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户名：中华合作时报社</w:t>
            </w:r>
          </w:p>
          <w:p w:rsidR="00277C0C" w:rsidRDefault="00277C0C" w:rsidP="00284F2C">
            <w:pPr>
              <w:ind w:firstLineChars="300" w:firstLine="72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账号：0200296409200007128</w:t>
            </w:r>
          </w:p>
          <w:p w:rsidR="00277C0C" w:rsidRDefault="00277C0C" w:rsidP="00284F2C">
            <w:pPr>
              <w:ind w:firstLineChars="300" w:firstLine="72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开户行：工商银行北京科技园支行</w:t>
            </w:r>
          </w:p>
          <w:p w:rsidR="00277C0C" w:rsidRDefault="00277C0C" w:rsidP="00284F2C">
            <w:pPr>
              <w:tabs>
                <w:tab w:val="left" w:pos="4500"/>
              </w:tabs>
              <w:spacing w:afterLines="50" w:after="156" w:line="332" w:lineRule="exact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纳税人识别号：1210000040001820XK</w:t>
            </w:r>
          </w:p>
        </w:tc>
      </w:tr>
      <w:tr w:rsidR="00277C0C" w:rsidTr="00284F2C">
        <w:trPr>
          <w:cantSplit/>
          <w:trHeight w:val="2933"/>
        </w:trPr>
        <w:tc>
          <w:tcPr>
            <w:tcW w:w="1417" w:type="dxa"/>
            <w:vAlign w:val="center"/>
          </w:tcPr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</w:t>
            </w:r>
          </w:p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</w:t>
            </w:r>
          </w:p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事</w:t>
            </w:r>
          </w:p>
          <w:p w:rsidR="00277C0C" w:rsidRDefault="00277C0C" w:rsidP="00284F2C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</w:t>
            </w:r>
          </w:p>
        </w:tc>
        <w:tc>
          <w:tcPr>
            <w:tcW w:w="7568" w:type="dxa"/>
            <w:gridSpan w:val="7"/>
          </w:tcPr>
          <w:p w:rsidR="00277C0C" w:rsidRDefault="00277C0C" w:rsidP="00284F2C">
            <w:pPr>
              <w:spacing w:beforeLines="50" w:before="156" w:line="332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1、请于6月20日前填写此表并传真至会务组，并汇款以确认参加单位和代表信息。</w:t>
            </w:r>
          </w:p>
          <w:p w:rsidR="00277C0C" w:rsidRDefault="00277C0C" w:rsidP="00284F2C">
            <w:pPr>
              <w:spacing w:line="332" w:lineRule="exact"/>
              <w:ind w:firstLineChars="200" w:firstLine="420"/>
              <w:rPr>
                <w:rFonts w:ascii="仿宋" w:eastAsia="仿宋" w:hAnsi="仿宋" w:cs="仿宋"/>
                <w:color w:val="000000"/>
                <w:sz w:val="24"/>
              </w:rPr>
            </w:pPr>
            <w:hyperlink r:id="rId5" w:history="1">
              <w:r>
                <w:rPr>
                  <w:rStyle w:val="a4"/>
                  <w:rFonts w:ascii="仿宋" w:eastAsia="仿宋" w:hAnsi="仿宋" w:cs="仿宋" w:hint="eastAsia"/>
                  <w:color w:val="000000"/>
                  <w:sz w:val="24"/>
                </w:rPr>
                <w:t>2、参加单位可于6月18日前提供本单位新闻宣传经验材料，发至hzjjxw@163.com</w:t>
              </w:r>
            </w:hyperlink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,主办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方收到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后将集中制作学习交流材料。</w:t>
            </w:r>
          </w:p>
          <w:p w:rsidR="00277C0C" w:rsidRDefault="00277C0C" w:rsidP="00284F2C">
            <w:pPr>
              <w:spacing w:line="332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3、代表请务必携带身份证等有效证件。</w:t>
            </w:r>
          </w:p>
          <w:p w:rsidR="00277C0C" w:rsidRDefault="00277C0C" w:rsidP="00284F2C">
            <w:pPr>
              <w:spacing w:line="332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4、会务统一安排住宿，费用自理，请在上表中选择住宿标准。</w:t>
            </w:r>
          </w:p>
          <w:p w:rsidR="00277C0C" w:rsidRDefault="00277C0C" w:rsidP="00284F2C">
            <w:pPr>
              <w:spacing w:beforeLines="20" w:before="62" w:afterLines="120" w:after="374" w:line="342" w:lineRule="exact"/>
              <w:ind w:firstLineChars="200" w:firstLine="480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5、请准确填写开票信息，如需纸质发票请注明，未注明则只通过电子邮件发电子发票。</w:t>
            </w:r>
            <w:r>
              <w:rPr>
                <w:rFonts w:ascii="仿宋" w:eastAsia="仿宋" w:hAnsi="仿宋" w:cs="仿宋" w:hint="eastAsia"/>
                <w:b/>
                <w:sz w:val="28"/>
              </w:rPr>
              <w:t xml:space="preserve"> </w:t>
            </w:r>
          </w:p>
        </w:tc>
      </w:tr>
    </w:tbl>
    <w:p w:rsidR="00277C0C" w:rsidRDefault="00277C0C" w:rsidP="00277C0C">
      <w:pPr>
        <w:rPr>
          <w:rFonts w:ascii="仿宋" w:eastAsia="仿宋" w:hAnsi="仿宋" w:cs="仿宋"/>
          <w:b/>
          <w:sz w:val="28"/>
          <w:szCs w:val="28"/>
        </w:rPr>
      </w:pPr>
    </w:p>
    <w:p w:rsidR="00C7040C" w:rsidRPr="00277C0C" w:rsidRDefault="00C7040C">
      <w:bookmarkStart w:id="0" w:name="_GoBack"/>
      <w:bookmarkEnd w:id="0"/>
    </w:p>
    <w:sectPr w:rsidR="00C7040C" w:rsidRPr="00277C0C">
      <w:pgSz w:w="11906" w:h="16838"/>
      <w:pgMar w:top="1440" w:right="1800" w:bottom="703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黑体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0C"/>
    <w:rsid w:val="00277C0C"/>
    <w:rsid w:val="00C7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0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277C0C"/>
    <w:rPr>
      <w:rFonts w:cs="Times New Roman"/>
      <w:szCs w:val="24"/>
    </w:rPr>
  </w:style>
  <w:style w:type="character" w:customStyle="1" w:styleId="Char">
    <w:name w:val="称呼 Char"/>
    <w:basedOn w:val="a0"/>
    <w:link w:val="a3"/>
    <w:qFormat/>
    <w:rsid w:val="00277C0C"/>
    <w:rPr>
      <w:rFonts w:ascii="Calibri" w:eastAsia="宋体" w:hAnsi="Calibri" w:cs="Times New Roman"/>
      <w:szCs w:val="24"/>
    </w:rPr>
  </w:style>
  <w:style w:type="character" w:styleId="a4">
    <w:name w:val="Hyperlink"/>
    <w:basedOn w:val="a0"/>
    <w:qFormat/>
    <w:rsid w:val="00277C0C"/>
    <w:rPr>
      <w:color w:val="33333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0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277C0C"/>
    <w:rPr>
      <w:rFonts w:cs="Times New Roman"/>
      <w:szCs w:val="24"/>
    </w:rPr>
  </w:style>
  <w:style w:type="character" w:customStyle="1" w:styleId="Char">
    <w:name w:val="称呼 Char"/>
    <w:basedOn w:val="a0"/>
    <w:link w:val="a3"/>
    <w:qFormat/>
    <w:rsid w:val="00277C0C"/>
    <w:rPr>
      <w:rFonts w:ascii="Calibri" w:eastAsia="宋体" w:hAnsi="Calibri" w:cs="Times New Roman"/>
      <w:szCs w:val="24"/>
    </w:rPr>
  </w:style>
  <w:style w:type="character" w:styleId="a4">
    <w:name w:val="Hyperlink"/>
    <w:basedOn w:val="a0"/>
    <w:qFormat/>
    <w:rsid w:val="00277C0C"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&#12289;&#21442;&#21152;&#21333;&#20301;&#21487;&#20110;6&#26376;18&#26085;&#21069;&#25552;&#20379;&#26412;&#21333;&#20301;&#26032;&#38395;&#23459;&#20256;&#32463;&#39564;&#26448;&#26009;&#65292;&#21457;&#33267;hzjjxw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tsj</dc:creator>
  <cp:lastModifiedBy>tsj</cp:lastModifiedBy>
  <cp:revision>1</cp:revision>
  <dcterms:created xsi:type="dcterms:W3CDTF">2019-06-11T07:26:00Z</dcterms:created>
  <dcterms:modified xsi:type="dcterms:W3CDTF">2019-06-11T07:27:00Z</dcterms:modified>
</cp:coreProperties>
</file>