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B6" w:rsidRPr="00224CEC" w:rsidRDefault="00224CEC" w:rsidP="00224CEC">
      <w:pPr>
        <w:spacing w:afterLines="50" w:after="156" w:line="408" w:lineRule="auto"/>
        <w:ind w:firstLineChars="200" w:firstLine="881"/>
        <w:jc w:val="center"/>
        <w:rPr>
          <w:rFonts w:ascii="华文楷体" w:eastAsia="华文楷体" w:hAnsi="华文楷体"/>
          <w:b/>
          <w:bCs/>
          <w:sz w:val="44"/>
          <w:szCs w:val="44"/>
        </w:rPr>
      </w:pPr>
      <w:r w:rsidRPr="00224CEC">
        <w:rPr>
          <w:rFonts w:ascii="华文楷体" w:eastAsia="华文楷体" w:hAnsi="华文楷体" w:hint="eastAsia"/>
          <w:b/>
          <w:bCs/>
          <w:sz w:val="44"/>
          <w:szCs w:val="44"/>
        </w:rPr>
        <w:t xml:space="preserve">读《梁家河》有感   </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各位领导、同事们：</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大家好，我叫徐娜，是中国农资传媒的一名新成员。恰逢建党97周年之际，很高兴能代表党委二支部和大家分享我读完《梁家河》这本书的感受。</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梁家河》这本书很简短，但不平凡，它讲述了习近平总书记在梁家河插队7年间不平凡的知青岁月。字里行间流露出的都是总书记敢为人先、吃苦耐劳、攻坚克难、甘于奉献的高尚品质，也正是这7年不平凡的岁月孕育了他以人民为中心的发展思想。</w:t>
      </w:r>
    </w:p>
    <w:p w:rsidR="00D61BB6" w:rsidRDefault="00224CEC" w:rsidP="008D1A14">
      <w:pPr>
        <w:spacing w:line="408" w:lineRule="auto"/>
        <w:ind w:firstLineChars="200" w:firstLine="640"/>
        <w:jc w:val="left"/>
        <w:rPr>
          <w:rFonts w:ascii="仿宋" w:eastAsia="仿宋" w:hAnsi="仿宋" w:hint="eastAsia"/>
          <w:sz w:val="32"/>
          <w:szCs w:val="32"/>
        </w:rPr>
      </w:pPr>
      <w:r w:rsidRPr="008D1A14">
        <w:rPr>
          <w:rFonts w:ascii="仿宋" w:eastAsia="仿宋" w:hAnsi="仿宋" w:hint="eastAsia"/>
          <w:sz w:val="32"/>
          <w:szCs w:val="32"/>
        </w:rPr>
        <w:t>“我人生第一步所学到的都是在梁家河。不要小看梁家河，这是有大学问的地方。”仔细研读过《梁家河》这本书之后，对于封面上的这句话才有了更加深刻的认识。书中一个个生动的故事、一段段难忘的历史以及如今梁家河巨大的变迁让我深受启迪。</w:t>
      </w:r>
    </w:p>
    <w:p w:rsidR="008D1A14" w:rsidRPr="008D1A14" w:rsidRDefault="008D1A14" w:rsidP="008D1A14">
      <w:pPr>
        <w:spacing w:line="408" w:lineRule="auto"/>
        <w:ind w:firstLineChars="200" w:firstLine="640"/>
        <w:jc w:val="left"/>
        <w:rPr>
          <w:rFonts w:ascii="仿宋" w:eastAsia="仿宋" w:hAnsi="仿宋"/>
          <w:sz w:val="32"/>
          <w:szCs w:val="32"/>
        </w:rPr>
      </w:pPr>
    </w:p>
    <w:p w:rsidR="00D61BB6" w:rsidRPr="008D1A14" w:rsidRDefault="00224CEC" w:rsidP="008D1A14">
      <w:pPr>
        <w:spacing w:line="408" w:lineRule="auto"/>
        <w:ind w:firstLineChars="200" w:firstLine="643"/>
        <w:jc w:val="left"/>
        <w:rPr>
          <w:rFonts w:ascii="仿宋" w:eastAsia="仿宋" w:hAnsi="仿宋"/>
          <w:b/>
          <w:bCs/>
          <w:sz w:val="32"/>
          <w:szCs w:val="32"/>
        </w:rPr>
      </w:pPr>
      <w:r w:rsidRPr="008D1A14">
        <w:rPr>
          <w:rFonts w:ascii="仿宋" w:eastAsia="仿宋" w:hAnsi="仿宋" w:hint="eastAsia"/>
          <w:b/>
          <w:bCs/>
          <w:sz w:val="32"/>
          <w:szCs w:val="32"/>
        </w:rPr>
        <w:t>办法总比困难多</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1968年12月22日，毛主席号召：“知识青年到农村去，接受贫下中农再教育，很有必要。”这句话一落地，全国1700万青年学生离开城市走向农村，开始了一段刻骨铭心的难忘经历。</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1969年1月，不到16岁的习近平响应号召，从首都北京来到陕西省延川县一个叫梁家河的小村庄插队学习。在这</w:t>
      </w:r>
      <w:r w:rsidRPr="008D1A14">
        <w:rPr>
          <w:rFonts w:ascii="仿宋" w:eastAsia="仿宋" w:hAnsi="仿宋" w:hint="eastAsia"/>
          <w:sz w:val="32"/>
          <w:szCs w:val="32"/>
        </w:rPr>
        <w:lastRenderedPageBreak/>
        <w:t>里习近平完成了从知青到党支部书记的蜕变。在这里的七年间，习近平带领干部群众，建起了陕西省第一口沼气池和第一家代销店，修建了梁家河第一座水坠坝、第一口甜水井。</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成绩是娇人的，过程是艰苦的，为了带领梁家河村民过上好日子习近平克服了许多我们看见的看不见的困难。体现出习近平身上心系群众、勇于攻坚的智慧和勇气。在我们平时的工作和生活中，面临着各种各样的困难和挑战。</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作为一名共产党员，我们更要向总书记学习，大力弘扬梁家河精神。尤其作为媒体工作者，我们是党的喉舌，是新闻信息的传达者。在平时的工作中，凡是老百姓有利的事情，我们就要去尝试、就要勇于创新、就要敢闯敢干。</w:t>
      </w:r>
    </w:p>
    <w:p w:rsidR="00D61BB6" w:rsidRPr="008D1A14" w:rsidRDefault="00D61BB6" w:rsidP="008D1A14">
      <w:pPr>
        <w:spacing w:line="408" w:lineRule="auto"/>
        <w:ind w:firstLineChars="200" w:firstLine="640"/>
        <w:jc w:val="left"/>
        <w:rPr>
          <w:rFonts w:ascii="仿宋" w:eastAsia="仿宋" w:hAnsi="仿宋"/>
          <w:sz w:val="32"/>
          <w:szCs w:val="32"/>
        </w:rPr>
      </w:pPr>
    </w:p>
    <w:p w:rsidR="00D61BB6" w:rsidRPr="008D1A14" w:rsidRDefault="00224CEC" w:rsidP="008D1A14">
      <w:pPr>
        <w:spacing w:line="408" w:lineRule="auto"/>
        <w:ind w:firstLineChars="200" w:firstLine="643"/>
        <w:jc w:val="left"/>
        <w:rPr>
          <w:rFonts w:ascii="仿宋" w:eastAsia="仿宋" w:hAnsi="仿宋"/>
          <w:b/>
          <w:bCs/>
          <w:sz w:val="32"/>
          <w:szCs w:val="32"/>
        </w:rPr>
      </w:pPr>
      <w:r w:rsidRPr="008D1A14">
        <w:rPr>
          <w:rFonts w:ascii="仿宋" w:eastAsia="仿宋" w:hAnsi="仿宋" w:hint="eastAsia"/>
          <w:b/>
          <w:bCs/>
          <w:sz w:val="32"/>
          <w:szCs w:val="32"/>
        </w:rPr>
        <w:t>从群众中来、到群众中去</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整本书中，让我印象最为深刻的就是时隔几十年再次回到梁家河的习总书记可以清晰的叫出一个个儿时玩伴的小名，一句句陕北特有的方言。一路走来总书记关心的也都是养老、医疗、收成这些基本生活问题。离开40多年来，习近平时刻关注着梁家河的父老乡亲，不管走多远、不管离开多长时间，总有一种挂念可以跨越时光，历久弥新。</w:t>
      </w:r>
    </w:p>
    <w:p w:rsidR="00D61BB6" w:rsidRDefault="00224CEC" w:rsidP="008D1A14">
      <w:pPr>
        <w:spacing w:line="408" w:lineRule="auto"/>
        <w:ind w:firstLineChars="200" w:firstLine="640"/>
        <w:jc w:val="left"/>
        <w:rPr>
          <w:rFonts w:ascii="仿宋" w:eastAsia="仿宋" w:hAnsi="仿宋" w:hint="eastAsia"/>
          <w:sz w:val="32"/>
          <w:szCs w:val="32"/>
        </w:rPr>
      </w:pPr>
      <w:r w:rsidRPr="008D1A14">
        <w:rPr>
          <w:rFonts w:ascii="仿宋" w:eastAsia="仿宋" w:hAnsi="仿宋" w:hint="eastAsia"/>
          <w:sz w:val="32"/>
          <w:szCs w:val="32"/>
        </w:rPr>
        <w:t>也正是这种源自内心最深处的人民情怀，孕育了总书记以人民为中心的发展思想，并贯彻落实到国家各项发展部署中。正如总书记所说：“脚踏在大地上，置身在人民群众当中，会使人感到非常踏实，很有力量。”我们要学习总书记</w:t>
      </w:r>
      <w:r w:rsidRPr="008D1A14">
        <w:rPr>
          <w:rFonts w:ascii="仿宋" w:eastAsia="仿宋" w:hAnsi="仿宋" w:hint="eastAsia"/>
          <w:sz w:val="32"/>
          <w:szCs w:val="32"/>
        </w:rPr>
        <w:lastRenderedPageBreak/>
        <w:t>扎根群众的工作方式，坚持从群众中来，到群众中去。在工作中更加密切地联系群众，增强党在人民群众中的向心力、凝聚力、感召力。坚持党媒姓党，明确在新的时代的条件下，党的新闻舆论工作的职责和使命。</w:t>
      </w:r>
    </w:p>
    <w:p w:rsidR="008D1A14" w:rsidRPr="008D1A14" w:rsidRDefault="008D1A14" w:rsidP="008D1A14">
      <w:pPr>
        <w:spacing w:line="408" w:lineRule="auto"/>
        <w:ind w:firstLineChars="200" w:firstLine="640"/>
        <w:jc w:val="left"/>
        <w:rPr>
          <w:rFonts w:ascii="仿宋" w:eastAsia="仿宋" w:hAnsi="仿宋"/>
          <w:sz w:val="32"/>
          <w:szCs w:val="32"/>
        </w:rPr>
      </w:pPr>
    </w:p>
    <w:p w:rsidR="00D61BB6" w:rsidRPr="008D1A14" w:rsidRDefault="00224CEC" w:rsidP="008D1A14">
      <w:pPr>
        <w:spacing w:line="408" w:lineRule="auto"/>
        <w:ind w:firstLineChars="200" w:firstLine="643"/>
        <w:jc w:val="left"/>
        <w:rPr>
          <w:rFonts w:ascii="仿宋" w:eastAsia="仿宋" w:hAnsi="仿宋"/>
          <w:b/>
          <w:bCs/>
          <w:sz w:val="32"/>
          <w:szCs w:val="32"/>
        </w:rPr>
      </w:pPr>
      <w:r w:rsidRPr="008D1A14">
        <w:rPr>
          <w:rFonts w:ascii="仿宋" w:eastAsia="仿宋" w:hAnsi="仿宋" w:hint="eastAsia"/>
          <w:b/>
          <w:bCs/>
          <w:sz w:val="32"/>
          <w:szCs w:val="32"/>
        </w:rPr>
        <w:t>不忘初心、牢记使命</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梁家河的百姓总说，习近平为梁家河做了很多好事，带领着梁家河越走越好。而习近平却说在梁家河这七年间，他受益匪浅、收获良多。在这他入社会、入团、入党、当村支书。在这他返城上学、继续深造。</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即将离开梁家河到北京学习的时候习近平说：“我人走了，但我把心留在了这里。”对于习总书记来说，梁家河不仅仅是一个简单的地理坐标，也不仅仅是年轻时候一段难忘的经历。而是为人民服务信念生长发芽的地方，是为人民谋福利初心萌发的地方。</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不忘初心、方得始终。党的十八大以来，习总书记反复强调坚定的理想信念是中国共产党人的精神支柱和政治灵魂。失去了理想信念就失去了灵魂，就会迷失方向。党的十九大报告中也指出，要把坚定理想信念作为党思想建设的首要任务，挺起共产党人的精神脊梁。</w:t>
      </w:r>
    </w:p>
    <w:p w:rsidR="00D61BB6" w:rsidRDefault="00224CEC" w:rsidP="008D1A14">
      <w:pPr>
        <w:spacing w:line="408" w:lineRule="auto"/>
        <w:ind w:firstLineChars="200" w:firstLine="640"/>
        <w:jc w:val="left"/>
        <w:rPr>
          <w:rFonts w:ascii="仿宋" w:eastAsia="仿宋" w:hAnsi="仿宋" w:hint="eastAsia"/>
          <w:sz w:val="32"/>
          <w:szCs w:val="32"/>
        </w:rPr>
      </w:pPr>
      <w:r w:rsidRPr="008D1A14">
        <w:rPr>
          <w:rFonts w:ascii="仿宋" w:eastAsia="仿宋" w:hAnsi="仿宋" w:hint="eastAsia"/>
          <w:sz w:val="32"/>
          <w:szCs w:val="32"/>
        </w:rPr>
        <w:t>作为一名党员、作为一名新闻工作者，我们不仅仅要了解习总书记的成长经历。还要从中汲取理想信念，厚植信仰追求。更要向以习近平同志为核心的党中央靠拢，不忘选择</w:t>
      </w:r>
      <w:r w:rsidRPr="008D1A14">
        <w:rPr>
          <w:rFonts w:ascii="仿宋" w:eastAsia="仿宋" w:hAnsi="仿宋" w:hint="eastAsia"/>
          <w:sz w:val="32"/>
          <w:szCs w:val="32"/>
        </w:rPr>
        <w:lastRenderedPageBreak/>
        <w:t>新闻行业的初心和使命，不忘作为媒体工作者的良心和责任。坚定不移地用新时代中国特色社会主义理论体系凝心聚魂、固本培元。</w:t>
      </w:r>
    </w:p>
    <w:p w:rsidR="008D1A14" w:rsidRPr="008D1A14" w:rsidRDefault="008D1A14" w:rsidP="008D1A14">
      <w:pPr>
        <w:spacing w:line="408" w:lineRule="auto"/>
        <w:ind w:firstLineChars="200" w:firstLine="640"/>
        <w:jc w:val="left"/>
        <w:rPr>
          <w:rFonts w:ascii="仿宋" w:eastAsia="仿宋" w:hAnsi="仿宋"/>
          <w:sz w:val="32"/>
          <w:szCs w:val="32"/>
        </w:rPr>
      </w:pPr>
    </w:p>
    <w:p w:rsidR="00D61BB6" w:rsidRPr="008D1A14" w:rsidRDefault="00224CEC" w:rsidP="008D1A14">
      <w:pPr>
        <w:spacing w:line="408" w:lineRule="auto"/>
        <w:ind w:firstLineChars="200" w:firstLine="643"/>
        <w:jc w:val="left"/>
        <w:rPr>
          <w:rFonts w:ascii="仿宋" w:eastAsia="仿宋" w:hAnsi="仿宋"/>
          <w:sz w:val="32"/>
          <w:szCs w:val="32"/>
        </w:rPr>
      </w:pPr>
      <w:r w:rsidRPr="008D1A14">
        <w:rPr>
          <w:rFonts w:ascii="仿宋" w:eastAsia="仿宋" w:hAnsi="仿宋" w:hint="eastAsia"/>
          <w:b/>
          <w:bCs/>
          <w:sz w:val="32"/>
          <w:szCs w:val="32"/>
        </w:rPr>
        <w:t>深情难忘</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2015年，习近平在英国伦敦时，回忆起梁家河时说：“年轻的我，在当年陕北贫瘠的黄土地上，不断思考着‘生存还是毁灭’的问题，最后我立下为祖国、为人民奉献自己的信念。”这股一往无前的执着和永不松懈的劲头，源于总书记无比鲜明的人民立场和坚定真挚的人民情怀。正是这种真情大爱，获得了群众的情感认同，让群众发自内心地崇敬爱戴，发自内心地坚定追随。</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在梁家河百姓眼中，习近平不是一个北京来的大官，而是那个能吃苦、干实事、好读书的好后生。这种感情历经时间的淬炼，愈发醇厚。</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几步一停留，一语几深情。于习近平而言，梁家河是他心中挥之不去的乡情。梁家河的一人一事、一山一水，都让习近平念念不忘。如今的梁家河任然保留着寨子沟、埋老渠、牛家峁、白家山、木瓜山五座土坝。一座座大坝依然讲述着习近平当年带领乡亲们为吃饱饭而战天斗地的事。</w:t>
      </w:r>
    </w:p>
    <w:p w:rsidR="00D61BB6" w:rsidRDefault="00224CEC" w:rsidP="008D1A14">
      <w:pPr>
        <w:spacing w:line="408" w:lineRule="auto"/>
        <w:ind w:firstLineChars="200" w:firstLine="640"/>
        <w:jc w:val="left"/>
        <w:rPr>
          <w:rFonts w:ascii="仿宋" w:eastAsia="仿宋" w:hAnsi="仿宋" w:hint="eastAsia"/>
          <w:sz w:val="32"/>
          <w:szCs w:val="32"/>
        </w:rPr>
      </w:pPr>
      <w:r w:rsidRPr="008D1A14">
        <w:rPr>
          <w:rFonts w:ascii="仿宋" w:eastAsia="仿宋" w:hAnsi="仿宋" w:hint="eastAsia"/>
          <w:sz w:val="32"/>
          <w:szCs w:val="32"/>
        </w:rPr>
        <w:t>如今的梁家河发生着翻天覆地的巨大变化，村子里修起了柏油路、乡亲们住上了砖瓦房、家家用上了互联网， 养老保险、医疗保险都已全覆盖，像张青远一样小病拖成大病</w:t>
      </w:r>
      <w:r w:rsidRPr="008D1A14">
        <w:rPr>
          <w:rFonts w:ascii="仿宋" w:eastAsia="仿宋" w:hAnsi="仿宋" w:hint="eastAsia"/>
          <w:sz w:val="32"/>
          <w:szCs w:val="32"/>
        </w:rPr>
        <w:lastRenderedPageBreak/>
        <w:t>的遗憾不会再重演。</w:t>
      </w:r>
    </w:p>
    <w:p w:rsidR="008D1A14" w:rsidRPr="008D1A14" w:rsidRDefault="008D1A14" w:rsidP="008D1A14">
      <w:pPr>
        <w:spacing w:line="408" w:lineRule="auto"/>
        <w:ind w:firstLineChars="200" w:firstLine="640"/>
        <w:jc w:val="left"/>
        <w:rPr>
          <w:rFonts w:ascii="仿宋" w:eastAsia="仿宋" w:hAnsi="仿宋"/>
          <w:sz w:val="32"/>
          <w:szCs w:val="32"/>
        </w:rPr>
      </w:pPr>
    </w:p>
    <w:p w:rsidR="00D61BB6" w:rsidRPr="008D1A14" w:rsidRDefault="00224CEC" w:rsidP="008D1A14">
      <w:pPr>
        <w:spacing w:line="408" w:lineRule="auto"/>
        <w:ind w:firstLineChars="200" w:firstLine="643"/>
        <w:jc w:val="left"/>
        <w:rPr>
          <w:rFonts w:ascii="仿宋" w:eastAsia="仿宋" w:hAnsi="仿宋"/>
          <w:b/>
          <w:bCs/>
          <w:sz w:val="32"/>
          <w:szCs w:val="32"/>
        </w:rPr>
      </w:pPr>
      <w:r w:rsidRPr="008D1A14">
        <w:rPr>
          <w:rFonts w:ascii="仿宋" w:eastAsia="仿宋" w:hAnsi="仿宋" w:hint="eastAsia"/>
          <w:b/>
          <w:bCs/>
          <w:sz w:val="32"/>
          <w:szCs w:val="32"/>
        </w:rPr>
        <w:t>展望新时代</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几十年来梁家河从干部到百姓都牢记当年习近平的嘱托，“一碗水要端平”、“做行动上的巨人”、“要巧干，避免苦干”、“干部身上要留住泥土味”。正是这些，成就了今天小河流水潺潺、百姓欢声笑语的梁家河。</w:t>
      </w:r>
    </w:p>
    <w:p w:rsidR="00D61BB6" w:rsidRPr="008D1A14" w:rsidRDefault="00224CEC" w:rsidP="008D1A14">
      <w:pPr>
        <w:spacing w:line="408" w:lineRule="auto"/>
        <w:ind w:firstLineChars="200" w:firstLine="640"/>
        <w:jc w:val="left"/>
        <w:rPr>
          <w:rFonts w:ascii="仿宋" w:eastAsia="仿宋" w:hAnsi="仿宋"/>
          <w:sz w:val="32"/>
          <w:szCs w:val="32"/>
        </w:rPr>
      </w:pPr>
      <w:r w:rsidRPr="008D1A14">
        <w:rPr>
          <w:rFonts w:ascii="仿宋" w:eastAsia="仿宋" w:hAnsi="仿宋" w:hint="eastAsia"/>
          <w:sz w:val="32"/>
          <w:szCs w:val="32"/>
        </w:rPr>
        <w:t>正如《梁家河》这本书封底上的一句话所说：“梁家河这个小村庄的变化，是改革开放以来中国社会发展进步的一个缩影。”改革开放40年来，我国总体上实现小康，社会的主要矛盾已经从人民日益增长的物质文化需求从落后的生产力之间的矛盾，转化为人民日益增长的美好生活需求，同不平衡不充分发展之间的矛盾。社会主要矛盾的转变，是我国经济社会发展巨大成就的表现。</w:t>
      </w:r>
    </w:p>
    <w:p w:rsidR="00224CEC" w:rsidRDefault="00224CEC" w:rsidP="008D1A14">
      <w:pPr>
        <w:spacing w:line="408" w:lineRule="auto"/>
        <w:ind w:firstLineChars="200" w:firstLine="640"/>
        <w:jc w:val="left"/>
        <w:rPr>
          <w:rFonts w:ascii="仿宋" w:eastAsia="仿宋" w:hAnsi="仿宋" w:hint="eastAsia"/>
          <w:sz w:val="32"/>
          <w:szCs w:val="32"/>
        </w:rPr>
      </w:pPr>
      <w:r w:rsidRPr="008D1A14">
        <w:rPr>
          <w:rFonts w:ascii="仿宋" w:eastAsia="仿宋" w:hAnsi="仿宋" w:hint="eastAsia"/>
          <w:sz w:val="32"/>
          <w:szCs w:val="32"/>
        </w:rPr>
        <w:t>回顾青年习近平在梁家河的7年岁月，对比着梁家河今昔变化，站在新的历史起点。我感受到了梁家河这个坐落在陕西北部的小村庄几十年来的巨大变化。就像书中最后所说：如今的梁家河正乘着新时代的春风，继续驶向“两个一百年”奋斗目标彼岸。</w:t>
      </w:r>
    </w:p>
    <w:p w:rsidR="008D1A14" w:rsidRPr="008D1A14" w:rsidRDefault="008D1A14" w:rsidP="008D1A14">
      <w:pPr>
        <w:spacing w:line="408" w:lineRule="auto"/>
        <w:ind w:firstLineChars="200" w:firstLine="640"/>
        <w:jc w:val="left"/>
        <w:rPr>
          <w:rFonts w:ascii="仿宋" w:eastAsia="仿宋" w:hAnsi="仿宋"/>
          <w:sz w:val="32"/>
          <w:szCs w:val="32"/>
        </w:rPr>
      </w:pPr>
      <w:bookmarkStart w:id="0" w:name="_GoBack"/>
      <w:bookmarkEnd w:id="0"/>
    </w:p>
    <w:p w:rsidR="00224CEC" w:rsidRPr="008D1A14" w:rsidRDefault="00224CEC" w:rsidP="008D1A14">
      <w:pPr>
        <w:spacing w:line="408" w:lineRule="auto"/>
        <w:ind w:firstLineChars="200" w:firstLine="640"/>
        <w:jc w:val="right"/>
        <w:rPr>
          <w:rFonts w:ascii="仿宋" w:eastAsia="仿宋" w:hAnsi="仿宋"/>
          <w:sz w:val="32"/>
          <w:szCs w:val="32"/>
        </w:rPr>
      </w:pPr>
      <w:r w:rsidRPr="008D1A14">
        <w:rPr>
          <w:rFonts w:ascii="仿宋" w:eastAsia="仿宋" w:hAnsi="仿宋" w:hint="eastAsia"/>
          <w:sz w:val="32"/>
          <w:szCs w:val="32"/>
        </w:rPr>
        <w:t xml:space="preserve">中华合作时报社第二党支部 </w:t>
      </w:r>
    </w:p>
    <w:p w:rsidR="00224CEC" w:rsidRPr="008D1A14" w:rsidRDefault="00224CEC" w:rsidP="008D1A14">
      <w:pPr>
        <w:spacing w:line="408" w:lineRule="auto"/>
        <w:ind w:firstLineChars="200" w:firstLine="640"/>
        <w:jc w:val="right"/>
        <w:rPr>
          <w:rFonts w:ascii="仿宋" w:eastAsia="仿宋" w:hAnsi="仿宋"/>
          <w:sz w:val="32"/>
          <w:szCs w:val="32"/>
        </w:rPr>
      </w:pPr>
      <w:r w:rsidRPr="008D1A14">
        <w:rPr>
          <w:rFonts w:ascii="仿宋" w:eastAsia="仿宋" w:hAnsi="仿宋" w:hint="eastAsia"/>
          <w:sz w:val="32"/>
          <w:szCs w:val="32"/>
        </w:rPr>
        <w:t>中国农资传媒 徐娜                                                 2018.6.19.</w:t>
      </w:r>
    </w:p>
    <w:sectPr w:rsidR="00224CEC" w:rsidRPr="008D1A14">
      <w:pgSz w:w="11906" w:h="16838"/>
      <w:pgMar w:top="1043" w:right="1800" w:bottom="986"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224CEC"/>
    <w:rsid w:val="008D1A14"/>
    <w:rsid w:val="00D61BB6"/>
    <w:rsid w:val="2CC5640B"/>
    <w:rsid w:val="570C3810"/>
    <w:rsid w:val="62F5287C"/>
    <w:rsid w:val="636C1CFB"/>
    <w:rsid w:val="7469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D9FFD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hzsb049</dc:creator>
  <cp:lastModifiedBy>aya</cp:lastModifiedBy>
  <cp:revision>4</cp:revision>
  <dcterms:created xsi:type="dcterms:W3CDTF">2014-10-29T12:08:00Z</dcterms:created>
  <dcterms:modified xsi:type="dcterms:W3CDTF">2018-06-22T09:29:00Z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